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672" w:rsidRDefault="008B3614" w:rsidP="008B3614">
      <w:pPr>
        <w:jc w:val="right"/>
        <w:rPr>
          <w:rFonts w:ascii="Arial" w:hAnsi="Arial" w:cs="Arial"/>
          <w:i/>
          <w:color w:val="808080" w:themeColor="background1" w:themeShade="80"/>
          <w:sz w:val="20"/>
          <w:lang w:val="en-US"/>
        </w:rPr>
      </w:pPr>
      <w:r w:rsidRPr="008B3614">
        <w:rPr>
          <w:rFonts w:ascii="Arial" w:hAnsi="Arial" w:cs="Arial"/>
          <w:i/>
          <w:color w:val="808080" w:themeColor="background1" w:themeShade="80"/>
          <w:sz w:val="20"/>
          <w:lang w:val="en-US"/>
        </w:rPr>
        <w:t>Please print</w:t>
      </w:r>
      <w:r w:rsidR="00FC3672">
        <w:rPr>
          <w:rFonts w:ascii="Arial" w:hAnsi="Arial" w:cs="Arial"/>
          <w:i/>
          <w:color w:val="808080" w:themeColor="background1" w:themeShade="80"/>
          <w:sz w:val="20"/>
          <w:lang w:val="en-US"/>
        </w:rPr>
        <w:t xml:space="preserve"> or type</w:t>
      </w:r>
    </w:p>
    <w:p w:rsidR="008B3614" w:rsidRPr="008B3614" w:rsidRDefault="00FC3672" w:rsidP="008B3614">
      <w:pPr>
        <w:jc w:val="right"/>
        <w:rPr>
          <w:rFonts w:ascii="Arial" w:hAnsi="Arial" w:cs="Arial"/>
          <w:i/>
          <w:color w:val="808080" w:themeColor="background1" w:themeShade="80"/>
          <w:sz w:val="20"/>
          <w:lang w:val="en-US"/>
        </w:rPr>
      </w:pPr>
      <w:proofErr w:type="gramStart"/>
      <w:r>
        <w:rPr>
          <w:rFonts w:ascii="Arial" w:hAnsi="Arial" w:cs="Arial"/>
          <w:i/>
          <w:color w:val="808080" w:themeColor="background1" w:themeShade="80"/>
          <w:sz w:val="20"/>
          <w:lang w:val="en-US"/>
        </w:rPr>
        <w:t>o</w:t>
      </w:r>
      <w:r w:rsidR="008B3614" w:rsidRPr="008B3614">
        <w:rPr>
          <w:rFonts w:ascii="Arial" w:hAnsi="Arial" w:cs="Arial"/>
          <w:i/>
          <w:color w:val="808080" w:themeColor="background1" w:themeShade="80"/>
          <w:sz w:val="20"/>
          <w:lang w:val="en-US"/>
        </w:rPr>
        <w:t>n</w:t>
      </w:r>
      <w:proofErr w:type="gramEnd"/>
      <w:r>
        <w:rPr>
          <w:rFonts w:ascii="Arial" w:hAnsi="Arial" w:cs="Arial"/>
          <w:i/>
          <w:color w:val="808080" w:themeColor="background1" w:themeShade="80"/>
          <w:sz w:val="20"/>
          <w:lang w:val="en-US"/>
        </w:rPr>
        <w:t xml:space="preserve"> </w:t>
      </w:r>
      <w:r w:rsidR="008B3614" w:rsidRPr="008B3614">
        <w:rPr>
          <w:rFonts w:ascii="Arial" w:hAnsi="Arial" w:cs="Arial"/>
          <w:i/>
          <w:color w:val="808080" w:themeColor="background1" w:themeShade="80"/>
          <w:sz w:val="20"/>
          <w:lang w:val="en-US"/>
        </w:rPr>
        <w:t>your company letterhead</w:t>
      </w:r>
    </w:p>
    <w:p w:rsidR="00C139C0" w:rsidRPr="008B3614" w:rsidRDefault="008B3614" w:rsidP="008B3614">
      <w:pPr>
        <w:jc w:val="right"/>
        <w:rPr>
          <w:rFonts w:ascii="Arial" w:hAnsi="Arial" w:cs="Arial"/>
          <w:sz w:val="20"/>
          <w:lang w:val="en-US"/>
        </w:rPr>
      </w:pPr>
      <w:proofErr w:type="gramStart"/>
      <w:r w:rsidRPr="008B3614">
        <w:rPr>
          <w:rFonts w:ascii="Arial" w:hAnsi="Arial" w:cs="Arial"/>
          <w:i/>
          <w:color w:val="808080" w:themeColor="background1" w:themeShade="80"/>
          <w:sz w:val="20"/>
          <w:lang w:val="en-US"/>
        </w:rPr>
        <w:t>paper</w:t>
      </w:r>
      <w:proofErr w:type="gramEnd"/>
    </w:p>
    <w:p w:rsidR="00C139C0" w:rsidRPr="008B3614" w:rsidRDefault="00C139C0" w:rsidP="006B0436">
      <w:pPr>
        <w:rPr>
          <w:rFonts w:ascii="Arial" w:hAnsi="Arial" w:cs="Arial"/>
          <w:sz w:val="20"/>
          <w:lang w:val="en-US"/>
        </w:rPr>
      </w:pPr>
    </w:p>
    <w:p w:rsidR="006B0436" w:rsidRPr="00E064CB" w:rsidRDefault="008B3614" w:rsidP="006B0436">
      <w:pPr>
        <w:rPr>
          <w:sz w:val="20"/>
          <w:lang w:val="en-US"/>
        </w:rPr>
      </w:pPr>
      <w:r w:rsidRPr="00E064CB">
        <w:rPr>
          <w:sz w:val="20"/>
          <w:lang w:val="en-US"/>
        </w:rPr>
        <w:t>The</w:t>
      </w:r>
      <w:r w:rsidR="00C139C0" w:rsidRPr="00E064CB">
        <w:rPr>
          <w:i/>
          <w:color w:val="808080" w:themeColor="background1" w:themeShade="80"/>
          <w:sz w:val="20"/>
          <w:lang w:val="en-US"/>
        </w:rPr>
        <w:t xml:space="preserve"> date</w:t>
      </w:r>
    </w:p>
    <w:p w:rsidR="006B0436" w:rsidRPr="00E064CB" w:rsidRDefault="006B0436" w:rsidP="006B0436">
      <w:pPr>
        <w:rPr>
          <w:sz w:val="20"/>
          <w:lang w:val="en-US"/>
        </w:rPr>
      </w:pPr>
    </w:p>
    <w:p w:rsidR="006B0436" w:rsidRPr="00E064CB" w:rsidRDefault="006B0436" w:rsidP="006B0436">
      <w:pPr>
        <w:rPr>
          <w:sz w:val="20"/>
          <w:lang w:val="en-US"/>
        </w:rPr>
      </w:pPr>
    </w:p>
    <w:p w:rsidR="006B0436" w:rsidRPr="00E064CB" w:rsidRDefault="006B0436" w:rsidP="006B0436">
      <w:pPr>
        <w:rPr>
          <w:sz w:val="20"/>
          <w:lang w:val="en-US"/>
        </w:rPr>
      </w:pPr>
    </w:p>
    <w:p w:rsidR="00C139C0" w:rsidRPr="00E064CB" w:rsidRDefault="00C139C0" w:rsidP="006B0436">
      <w:pPr>
        <w:rPr>
          <w:sz w:val="20"/>
          <w:lang w:val="en-US"/>
        </w:rPr>
      </w:pPr>
    </w:p>
    <w:p w:rsidR="006B0436" w:rsidRPr="00E064CB" w:rsidRDefault="006B0436" w:rsidP="006B0436">
      <w:pPr>
        <w:rPr>
          <w:b/>
          <w:bCs/>
          <w:iCs/>
          <w:sz w:val="20"/>
          <w:lang w:val="en-US"/>
        </w:rPr>
      </w:pPr>
      <w:proofErr w:type="gramStart"/>
      <w:r w:rsidRPr="00E064CB">
        <w:rPr>
          <w:b/>
          <w:bCs/>
          <w:iCs/>
          <w:sz w:val="20"/>
          <w:lang w:val="en-US"/>
        </w:rPr>
        <w:t xml:space="preserve">BFL CANADA </w:t>
      </w:r>
      <w:r w:rsidR="00043C08" w:rsidRPr="00E064CB">
        <w:rPr>
          <w:b/>
          <w:bCs/>
          <w:iCs/>
          <w:sz w:val="20"/>
          <w:lang w:val="en-US"/>
        </w:rPr>
        <w:t>C</w:t>
      </w:r>
      <w:r w:rsidR="008B3614" w:rsidRPr="00E064CB">
        <w:rPr>
          <w:b/>
          <w:bCs/>
          <w:iCs/>
          <w:sz w:val="20"/>
          <w:lang w:val="en-US"/>
        </w:rPr>
        <w:t xml:space="preserve">onsulting </w:t>
      </w:r>
      <w:r w:rsidR="00043C08" w:rsidRPr="00E064CB">
        <w:rPr>
          <w:b/>
          <w:bCs/>
          <w:iCs/>
          <w:sz w:val="20"/>
          <w:lang w:val="en-US"/>
        </w:rPr>
        <w:t>S</w:t>
      </w:r>
      <w:r w:rsidRPr="00E064CB">
        <w:rPr>
          <w:b/>
          <w:bCs/>
          <w:iCs/>
          <w:sz w:val="20"/>
          <w:lang w:val="en-US"/>
        </w:rPr>
        <w:t>ervices</w:t>
      </w:r>
      <w:r w:rsidR="00043C08" w:rsidRPr="00E064CB">
        <w:rPr>
          <w:b/>
          <w:bCs/>
          <w:iCs/>
          <w:sz w:val="20"/>
          <w:lang w:val="en-US"/>
        </w:rPr>
        <w:t xml:space="preserve"> I</w:t>
      </w:r>
      <w:r w:rsidRPr="00E064CB">
        <w:rPr>
          <w:b/>
          <w:bCs/>
          <w:iCs/>
          <w:sz w:val="20"/>
          <w:lang w:val="en-US"/>
        </w:rPr>
        <w:t>nc.</w:t>
      </w:r>
      <w:proofErr w:type="gramEnd"/>
    </w:p>
    <w:p w:rsidR="006B0436" w:rsidRPr="00E064CB" w:rsidRDefault="006B0436" w:rsidP="006B0436">
      <w:pPr>
        <w:rPr>
          <w:b/>
          <w:bCs/>
          <w:iCs/>
          <w:sz w:val="20"/>
        </w:rPr>
      </w:pPr>
      <w:r w:rsidRPr="00E064CB">
        <w:rPr>
          <w:b/>
          <w:bCs/>
          <w:iCs/>
          <w:sz w:val="20"/>
        </w:rPr>
        <w:t>3448, rue Stanley</w:t>
      </w:r>
    </w:p>
    <w:p w:rsidR="006B0436" w:rsidRPr="00E064CB" w:rsidRDefault="008B3614" w:rsidP="006B0436">
      <w:pPr>
        <w:rPr>
          <w:sz w:val="20"/>
          <w:lang w:val="en-US"/>
        </w:rPr>
      </w:pPr>
      <w:r w:rsidRPr="00E064CB">
        <w:rPr>
          <w:b/>
          <w:bCs/>
          <w:iCs/>
          <w:sz w:val="20"/>
          <w:lang w:val="en-US"/>
        </w:rPr>
        <w:t>Montre</w:t>
      </w:r>
      <w:r w:rsidR="006B0436" w:rsidRPr="00E064CB">
        <w:rPr>
          <w:b/>
          <w:bCs/>
          <w:iCs/>
          <w:sz w:val="20"/>
          <w:lang w:val="en-US"/>
        </w:rPr>
        <w:t>al (Québec</w:t>
      </w:r>
      <w:proofErr w:type="gramStart"/>
      <w:r w:rsidR="006B0436" w:rsidRPr="00E064CB">
        <w:rPr>
          <w:b/>
          <w:bCs/>
          <w:iCs/>
          <w:sz w:val="20"/>
          <w:lang w:val="en-US"/>
        </w:rPr>
        <w:t>)  H3A</w:t>
      </w:r>
      <w:proofErr w:type="gramEnd"/>
      <w:r w:rsidR="006B0436" w:rsidRPr="00E064CB">
        <w:rPr>
          <w:b/>
          <w:bCs/>
          <w:iCs/>
          <w:sz w:val="20"/>
          <w:lang w:val="en-US"/>
        </w:rPr>
        <w:t xml:space="preserve"> 1R8</w:t>
      </w:r>
    </w:p>
    <w:p w:rsidR="006B0436" w:rsidRPr="00E064CB" w:rsidRDefault="006B0436" w:rsidP="006B0436">
      <w:pPr>
        <w:rPr>
          <w:sz w:val="20"/>
          <w:lang w:val="en-US"/>
        </w:rPr>
      </w:pPr>
    </w:p>
    <w:p w:rsidR="00C139C0" w:rsidRPr="00E064CB" w:rsidRDefault="00C139C0" w:rsidP="006B0436">
      <w:pPr>
        <w:rPr>
          <w:sz w:val="20"/>
          <w:lang w:val="en-US"/>
        </w:rPr>
      </w:pPr>
    </w:p>
    <w:p w:rsidR="006B0436" w:rsidRPr="00E064CB" w:rsidRDefault="006B0436" w:rsidP="006B0436">
      <w:pPr>
        <w:rPr>
          <w:sz w:val="20"/>
          <w:lang w:val="en-US"/>
        </w:rPr>
      </w:pPr>
    </w:p>
    <w:p w:rsidR="006B0436" w:rsidRPr="00E064CB" w:rsidRDefault="000B626B" w:rsidP="00C139C0">
      <w:pPr>
        <w:pStyle w:val="Heading1"/>
        <w:rPr>
          <w:sz w:val="20"/>
          <w:lang w:val="en-US"/>
        </w:rPr>
      </w:pPr>
      <w:proofErr w:type="gramStart"/>
      <w:r>
        <w:rPr>
          <w:sz w:val="20"/>
          <w:lang w:val="en-US"/>
        </w:rPr>
        <w:t>RE</w:t>
      </w:r>
      <w:r w:rsidR="006B0436" w:rsidRPr="00E064CB">
        <w:rPr>
          <w:sz w:val="20"/>
          <w:lang w:val="en-US"/>
        </w:rPr>
        <w:t> :</w:t>
      </w:r>
      <w:proofErr w:type="gramEnd"/>
      <w:r w:rsidR="006B0436" w:rsidRPr="00E064CB">
        <w:rPr>
          <w:sz w:val="20"/>
          <w:lang w:val="en-US"/>
        </w:rPr>
        <w:t xml:space="preserve"> </w:t>
      </w:r>
      <w:r w:rsidR="00C8017B" w:rsidRPr="00E064CB">
        <w:rPr>
          <w:sz w:val="20"/>
          <w:lang w:val="en-US"/>
        </w:rPr>
        <w:t>Appointment</w:t>
      </w:r>
      <w:r>
        <w:rPr>
          <w:sz w:val="20"/>
          <w:lang w:val="en-US"/>
        </w:rPr>
        <w:t xml:space="preserve"> Broker of Record for the Group I</w:t>
      </w:r>
      <w:r w:rsidR="008B3614" w:rsidRPr="00E064CB">
        <w:rPr>
          <w:sz w:val="20"/>
          <w:lang w:val="en-US"/>
        </w:rPr>
        <w:t xml:space="preserve">nsurance of </w:t>
      </w:r>
      <w:r w:rsidR="00C139C0" w:rsidRPr="00E064CB">
        <w:rPr>
          <w:sz w:val="20"/>
          <w:lang w:val="en-US"/>
        </w:rPr>
        <w:t>COMPA</w:t>
      </w:r>
      <w:r w:rsidR="008B3614" w:rsidRPr="00E064CB">
        <w:rPr>
          <w:sz w:val="20"/>
          <w:lang w:val="en-US"/>
        </w:rPr>
        <w:t>NY</w:t>
      </w:r>
      <w:r w:rsidR="00C139C0" w:rsidRPr="00E064CB">
        <w:rPr>
          <w:sz w:val="20"/>
          <w:lang w:val="en-US"/>
        </w:rPr>
        <w:t xml:space="preserve"> ABC Inc.</w:t>
      </w:r>
    </w:p>
    <w:p w:rsidR="006B0436" w:rsidRPr="00E064CB" w:rsidRDefault="006B0436" w:rsidP="006B0436">
      <w:pPr>
        <w:pBdr>
          <w:top w:val="single" w:sz="4" w:space="1" w:color="auto"/>
        </w:pBdr>
        <w:rPr>
          <w:sz w:val="24"/>
          <w:lang w:val="en-US"/>
        </w:rPr>
      </w:pPr>
    </w:p>
    <w:p w:rsidR="006B0436" w:rsidRPr="00E064CB" w:rsidRDefault="006B0436" w:rsidP="006B0436">
      <w:pPr>
        <w:jc w:val="both"/>
        <w:rPr>
          <w:sz w:val="24"/>
          <w:lang w:val="en-US"/>
        </w:rPr>
      </w:pPr>
    </w:p>
    <w:p w:rsidR="00C139C0" w:rsidRPr="00E064CB" w:rsidRDefault="00FC3672" w:rsidP="00C139C0">
      <w:pPr>
        <w:jc w:val="both"/>
        <w:rPr>
          <w:sz w:val="24"/>
          <w:lang w:val="en-US"/>
        </w:rPr>
      </w:pPr>
      <w:r w:rsidRPr="00E064CB">
        <w:rPr>
          <w:sz w:val="24"/>
          <w:lang w:val="en-US"/>
        </w:rPr>
        <w:t>To whom it may concern,</w:t>
      </w:r>
    </w:p>
    <w:p w:rsidR="00C139C0" w:rsidRPr="00E064CB" w:rsidRDefault="00C139C0" w:rsidP="00C139C0">
      <w:pPr>
        <w:jc w:val="both"/>
        <w:rPr>
          <w:sz w:val="24"/>
          <w:lang w:val="en-US"/>
        </w:rPr>
      </w:pPr>
    </w:p>
    <w:p w:rsidR="00C139C0" w:rsidRPr="00E064CB" w:rsidRDefault="00C139C0" w:rsidP="00C139C0">
      <w:pPr>
        <w:jc w:val="both"/>
        <w:rPr>
          <w:sz w:val="24"/>
          <w:lang w:val="en-US"/>
        </w:rPr>
      </w:pPr>
      <w:r w:rsidRPr="00E064CB">
        <w:rPr>
          <w:sz w:val="24"/>
          <w:lang w:val="en-US"/>
        </w:rPr>
        <w:t>P</w:t>
      </w:r>
      <w:r w:rsidR="00D3723D" w:rsidRPr="00E064CB">
        <w:rPr>
          <w:sz w:val="24"/>
          <w:lang w:val="en-US"/>
        </w:rPr>
        <w:t>lease be advised that</w:t>
      </w:r>
      <w:r w:rsidR="00043C08" w:rsidRPr="00E064CB">
        <w:rPr>
          <w:sz w:val="24"/>
          <w:lang w:val="en-US"/>
        </w:rPr>
        <w:t xml:space="preserve"> </w:t>
      </w:r>
      <w:r w:rsidR="00DE3EF7" w:rsidRPr="00E064CB">
        <w:rPr>
          <w:sz w:val="24"/>
          <w:lang w:val="en-US"/>
        </w:rPr>
        <w:t xml:space="preserve">we </w:t>
      </w:r>
      <w:r w:rsidR="00FC3672" w:rsidRPr="00E064CB">
        <w:rPr>
          <w:sz w:val="24"/>
          <w:lang w:val="en-US"/>
        </w:rPr>
        <w:t>appoint</w:t>
      </w:r>
      <w:r w:rsidR="00D3723D" w:rsidRPr="00E064CB">
        <w:rPr>
          <w:sz w:val="24"/>
          <w:lang w:val="en-US"/>
        </w:rPr>
        <w:t xml:space="preserve"> </w:t>
      </w:r>
      <w:r w:rsidRPr="00E064CB">
        <w:rPr>
          <w:sz w:val="24"/>
          <w:lang w:val="en-US"/>
        </w:rPr>
        <w:t xml:space="preserve">BFL CANADA </w:t>
      </w:r>
      <w:r w:rsidR="00043C08" w:rsidRPr="00E064CB">
        <w:rPr>
          <w:sz w:val="24"/>
          <w:lang w:val="en-US"/>
        </w:rPr>
        <w:t>C</w:t>
      </w:r>
      <w:r w:rsidR="008B3614" w:rsidRPr="00E064CB">
        <w:rPr>
          <w:sz w:val="24"/>
          <w:lang w:val="en-US"/>
        </w:rPr>
        <w:t xml:space="preserve">onsulting </w:t>
      </w:r>
      <w:r w:rsidR="00043C08" w:rsidRPr="00E064CB">
        <w:rPr>
          <w:sz w:val="24"/>
          <w:lang w:val="en-US"/>
        </w:rPr>
        <w:t>S</w:t>
      </w:r>
      <w:r w:rsidRPr="00E064CB">
        <w:rPr>
          <w:sz w:val="24"/>
          <w:lang w:val="en-US"/>
        </w:rPr>
        <w:t>ervices</w:t>
      </w:r>
      <w:r w:rsidR="00043C08" w:rsidRPr="00E064CB">
        <w:rPr>
          <w:sz w:val="24"/>
          <w:lang w:val="en-US"/>
        </w:rPr>
        <w:t xml:space="preserve"> Inc.</w:t>
      </w:r>
      <w:r w:rsidR="00FC3672" w:rsidRPr="00E064CB">
        <w:rPr>
          <w:sz w:val="24"/>
          <w:lang w:val="en-US"/>
        </w:rPr>
        <w:t xml:space="preserve"> as our exclusive group insurance broker</w:t>
      </w:r>
      <w:r w:rsidR="00ED79F1" w:rsidRPr="00E064CB">
        <w:rPr>
          <w:sz w:val="24"/>
          <w:lang w:val="en-US"/>
        </w:rPr>
        <w:t xml:space="preserve">, part of </w:t>
      </w:r>
      <w:r w:rsidR="00043C08" w:rsidRPr="00E064CB">
        <w:rPr>
          <w:sz w:val="24"/>
          <w:lang w:val="en-US"/>
        </w:rPr>
        <w:t>an</w:t>
      </w:r>
      <w:r w:rsidR="00ED79F1" w:rsidRPr="00E064CB">
        <w:rPr>
          <w:sz w:val="24"/>
          <w:lang w:val="en-US"/>
        </w:rPr>
        <w:t xml:space="preserve"> </w:t>
      </w:r>
      <w:r w:rsidR="00D3723D" w:rsidRPr="00E064CB">
        <w:rPr>
          <w:sz w:val="24"/>
          <w:lang w:val="en-US"/>
        </w:rPr>
        <w:t>agreement</w:t>
      </w:r>
      <w:r w:rsidR="00C8017B" w:rsidRPr="00E064CB">
        <w:rPr>
          <w:sz w:val="24"/>
          <w:lang w:val="en-US"/>
        </w:rPr>
        <w:t xml:space="preserve"> designed</w:t>
      </w:r>
      <w:r w:rsidR="00D3723D" w:rsidRPr="00E064CB">
        <w:rPr>
          <w:sz w:val="24"/>
          <w:lang w:val="en-US"/>
        </w:rPr>
        <w:t xml:space="preserve"> for clients </w:t>
      </w:r>
      <w:r w:rsidR="00043C08" w:rsidRPr="00E064CB">
        <w:rPr>
          <w:sz w:val="24"/>
          <w:lang w:val="en-US"/>
        </w:rPr>
        <w:t>of</w:t>
      </w:r>
      <w:r w:rsidR="00D3723D" w:rsidRPr="00E064CB">
        <w:rPr>
          <w:sz w:val="24"/>
          <w:lang w:val="en-US"/>
        </w:rPr>
        <w:t xml:space="preserve"> CIBC.</w:t>
      </w:r>
    </w:p>
    <w:p w:rsidR="00C139C0" w:rsidRPr="00E064CB" w:rsidRDefault="00C139C0" w:rsidP="00C139C0">
      <w:pPr>
        <w:jc w:val="both"/>
        <w:rPr>
          <w:sz w:val="24"/>
          <w:lang w:val="en-US"/>
        </w:rPr>
      </w:pPr>
    </w:p>
    <w:p w:rsidR="00E064CB" w:rsidRPr="00E064CB" w:rsidRDefault="00FC3672" w:rsidP="00E064CB">
      <w:pPr>
        <w:pStyle w:val="BodyText"/>
        <w:rPr>
          <w:lang w:val="en-US"/>
        </w:rPr>
      </w:pPr>
      <w:r w:rsidRPr="00E064CB">
        <w:rPr>
          <w:lang w:val="en-US"/>
        </w:rPr>
        <w:t>This letter also const</w:t>
      </w:r>
      <w:r w:rsidR="00E76FE6" w:rsidRPr="00E064CB">
        <w:rPr>
          <w:lang w:val="en-US"/>
        </w:rPr>
        <w:t>itutes your authority to provide</w:t>
      </w:r>
      <w:r w:rsidRPr="00E064CB">
        <w:rPr>
          <w:lang w:val="en-US"/>
        </w:rPr>
        <w:t xml:space="preserve"> BFL CANADA </w:t>
      </w:r>
      <w:r w:rsidR="00A146FA" w:rsidRPr="00E064CB">
        <w:rPr>
          <w:lang w:val="en-US"/>
        </w:rPr>
        <w:t>Consulting S</w:t>
      </w:r>
      <w:r w:rsidRPr="00E064CB">
        <w:rPr>
          <w:lang w:val="en-US"/>
        </w:rPr>
        <w:t xml:space="preserve">ervices Inc. with all information </w:t>
      </w:r>
      <w:r w:rsidR="00DE3EF7" w:rsidRPr="00E064CB">
        <w:rPr>
          <w:lang w:val="en-US"/>
        </w:rPr>
        <w:t>pertinent to evaluate</w:t>
      </w:r>
      <w:r w:rsidRPr="00E064CB">
        <w:rPr>
          <w:lang w:val="en-US"/>
        </w:rPr>
        <w:t xml:space="preserve"> our present and future requirements in connection with the </w:t>
      </w:r>
      <w:r w:rsidR="00A146FA" w:rsidRPr="00E064CB">
        <w:rPr>
          <w:lang w:val="en-US"/>
        </w:rPr>
        <w:t xml:space="preserve">group </w:t>
      </w:r>
      <w:r w:rsidRPr="00E064CB">
        <w:rPr>
          <w:lang w:val="en-US"/>
        </w:rPr>
        <w:t>insurance progr</w:t>
      </w:r>
      <w:r w:rsidR="00E064CB" w:rsidRPr="00E064CB">
        <w:rPr>
          <w:lang w:val="en-US"/>
        </w:rPr>
        <w:t>am to which this letter applies</w:t>
      </w:r>
      <w:r w:rsidR="000B626B">
        <w:rPr>
          <w:lang w:val="en-US"/>
        </w:rPr>
        <w:t>.</w:t>
      </w:r>
    </w:p>
    <w:p w:rsidR="00E064CB" w:rsidRPr="00E064CB" w:rsidRDefault="00E064CB" w:rsidP="00E064CB">
      <w:pPr>
        <w:pStyle w:val="BodyText"/>
        <w:rPr>
          <w:lang w:val="en-US"/>
        </w:rPr>
      </w:pPr>
    </w:p>
    <w:p w:rsidR="00DE3EF7" w:rsidRPr="00E064CB" w:rsidRDefault="000B626B" w:rsidP="00E064CB">
      <w:pPr>
        <w:pStyle w:val="BodyText"/>
        <w:rPr>
          <w:lang w:val="en-US"/>
        </w:rPr>
      </w:pPr>
      <w:r>
        <w:rPr>
          <w:lang w:val="en-US"/>
        </w:rPr>
        <w:t>It i</w:t>
      </w:r>
      <w:r w:rsidR="00E064CB" w:rsidRPr="00E064CB">
        <w:rPr>
          <w:lang w:val="en-US"/>
        </w:rPr>
        <w:t>s understood that for their</w:t>
      </w:r>
      <w:r w:rsidR="00DE3EF7" w:rsidRPr="00E064CB">
        <w:rPr>
          <w:lang w:val="en-US"/>
        </w:rPr>
        <w:t xml:space="preserve"> professional services</w:t>
      </w:r>
      <w:r w:rsidR="00E064CB" w:rsidRPr="00E064CB">
        <w:rPr>
          <w:lang w:val="en-US"/>
        </w:rPr>
        <w:t>,</w:t>
      </w:r>
      <w:r>
        <w:rPr>
          <w:lang w:val="en-US"/>
        </w:rPr>
        <w:t xml:space="preserve"> BFL Canada Consulting Services</w:t>
      </w:r>
      <w:r w:rsidR="00DE3EF7" w:rsidRPr="00E064CB">
        <w:rPr>
          <w:lang w:val="en-US"/>
        </w:rPr>
        <w:t xml:space="preserve"> will receiv</w:t>
      </w:r>
      <w:r w:rsidR="00E064CB" w:rsidRPr="00E064CB">
        <w:rPr>
          <w:lang w:val="en-US"/>
        </w:rPr>
        <w:t>e</w:t>
      </w:r>
      <w:r w:rsidR="00DE3EF7" w:rsidRPr="00E064CB">
        <w:rPr>
          <w:lang w:val="en-US"/>
        </w:rPr>
        <w:t xml:space="preserve"> </w:t>
      </w:r>
      <w:proofErr w:type="gramStart"/>
      <w:r w:rsidR="00DE3EF7" w:rsidRPr="00E064CB">
        <w:rPr>
          <w:lang w:val="en-US"/>
        </w:rPr>
        <w:t>commissions</w:t>
      </w:r>
      <w:proofErr w:type="gramEnd"/>
      <w:r w:rsidR="00DE3EF7" w:rsidRPr="00E064CB">
        <w:rPr>
          <w:lang w:val="en-US"/>
        </w:rPr>
        <w:t xml:space="preserve"> payable by the </w:t>
      </w:r>
      <w:r w:rsidR="00E064CB" w:rsidRPr="00E064CB">
        <w:rPr>
          <w:lang w:val="en-US"/>
        </w:rPr>
        <w:t>current</w:t>
      </w:r>
      <w:r w:rsidR="00DE3EF7" w:rsidRPr="00E064CB">
        <w:rPr>
          <w:lang w:val="en-US"/>
        </w:rPr>
        <w:t xml:space="preserve"> ins</w:t>
      </w:r>
      <w:r w:rsidR="00E064CB" w:rsidRPr="00E064CB">
        <w:rPr>
          <w:lang w:val="en-US"/>
        </w:rPr>
        <w:t>urer or chosen insurance companies</w:t>
      </w:r>
      <w:r w:rsidR="00DE3EF7" w:rsidRPr="00E064CB">
        <w:rPr>
          <w:lang w:val="en-US"/>
        </w:rPr>
        <w:t>.</w:t>
      </w:r>
    </w:p>
    <w:p w:rsidR="00DE3EF7" w:rsidRPr="00E064CB" w:rsidRDefault="00DE3EF7" w:rsidP="00C139C0">
      <w:pPr>
        <w:jc w:val="both"/>
        <w:rPr>
          <w:sz w:val="24"/>
          <w:lang w:val="en-US"/>
        </w:rPr>
      </w:pPr>
    </w:p>
    <w:p w:rsidR="006B0436" w:rsidRPr="00E064CB" w:rsidRDefault="00FC3672" w:rsidP="00C139C0">
      <w:pPr>
        <w:pStyle w:val="BodyText"/>
        <w:rPr>
          <w:lang w:val="en-US"/>
        </w:rPr>
      </w:pPr>
      <w:r w:rsidRPr="00E064CB">
        <w:rPr>
          <w:lang w:val="en-US"/>
        </w:rPr>
        <w:t>This appointment</w:t>
      </w:r>
      <w:r w:rsidR="00A146FA" w:rsidRPr="00E064CB">
        <w:rPr>
          <w:lang w:val="en-US"/>
        </w:rPr>
        <w:t xml:space="preserve"> </w:t>
      </w:r>
      <w:r w:rsidRPr="00E064CB">
        <w:rPr>
          <w:lang w:val="en-US"/>
        </w:rPr>
        <w:t>rescinds all previous appointments, and the authority contained herein shall remain in full force until cancelled in writing.</w:t>
      </w:r>
    </w:p>
    <w:p w:rsidR="006B0436" w:rsidRPr="00E064CB" w:rsidRDefault="006B0436" w:rsidP="006B0436">
      <w:pPr>
        <w:jc w:val="both"/>
        <w:rPr>
          <w:sz w:val="24"/>
          <w:lang w:val="en-US"/>
        </w:rPr>
      </w:pPr>
    </w:p>
    <w:p w:rsidR="006B0436" w:rsidRPr="00FC3672" w:rsidRDefault="006B0436" w:rsidP="006B0436">
      <w:pPr>
        <w:jc w:val="both"/>
        <w:rPr>
          <w:sz w:val="24"/>
          <w:lang w:val="en-US"/>
        </w:rPr>
      </w:pPr>
    </w:p>
    <w:p w:rsidR="00C139C0" w:rsidRPr="00FC3672" w:rsidRDefault="00C139C0" w:rsidP="006B0436">
      <w:pPr>
        <w:jc w:val="both"/>
        <w:rPr>
          <w:sz w:val="24"/>
          <w:lang w:val="en-US"/>
        </w:rPr>
      </w:pPr>
    </w:p>
    <w:p w:rsidR="00C139C0" w:rsidRPr="00FC3672" w:rsidRDefault="00C139C0" w:rsidP="006B0436">
      <w:pPr>
        <w:jc w:val="both"/>
        <w:rPr>
          <w:sz w:val="24"/>
          <w:lang w:val="en-US"/>
        </w:rPr>
      </w:pPr>
    </w:p>
    <w:p w:rsidR="006B0436" w:rsidRPr="00FC3672" w:rsidRDefault="006B0436" w:rsidP="006B0436">
      <w:pPr>
        <w:jc w:val="both"/>
        <w:rPr>
          <w:rFonts w:ascii="Arial" w:hAnsi="Arial" w:cs="Arial"/>
          <w:sz w:val="20"/>
          <w:lang w:val="en-US"/>
        </w:rPr>
      </w:pPr>
      <w:bookmarkStart w:id="0" w:name="_GoBack"/>
      <w:bookmarkEnd w:id="0"/>
    </w:p>
    <w:p w:rsidR="006B0436" w:rsidRPr="00FC3672" w:rsidRDefault="006B0436" w:rsidP="006B0436">
      <w:pPr>
        <w:jc w:val="both"/>
        <w:rPr>
          <w:rFonts w:ascii="Arial" w:hAnsi="Arial" w:cs="Arial"/>
          <w:sz w:val="20"/>
          <w:lang w:val="en-US"/>
        </w:rPr>
      </w:pPr>
    </w:p>
    <w:p w:rsidR="006B0436" w:rsidRPr="00FC3672" w:rsidRDefault="006B0436" w:rsidP="006B0436">
      <w:pPr>
        <w:tabs>
          <w:tab w:val="left" w:pos="4860"/>
        </w:tabs>
        <w:jc w:val="both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noProof/>
          <w:sz w:val="20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109855</wp:posOffset>
                </wp:positionV>
                <wp:extent cx="2171700" cy="0"/>
                <wp:effectExtent l="13970" t="9525" r="5080" b="952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8.65pt" to="414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NMT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"/>
            </w:pict>
          </mc:Fallback>
        </mc:AlternateContent>
      </w:r>
      <w:r>
        <w:rPr>
          <w:rFonts w:ascii="Arial" w:hAnsi="Arial" w:cs="Arial"/>
          <w:noProof/>
          <w:sz w:val="20"/>
          <w:u w:val="single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117475</wp:posOffset>
                </wp:positionV>
                <wp:extent cx="2171700" cy="0"/>
                <wp:effectExtent l="13970" t="7620" r="5080" b="1143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25pt" to="171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fVKHQIAADY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"/>
            </w:pict>
          </mc:Fallback>
        </mc:AlternateContent>
      </w:r>
      <w:r w:rsidRPr="00FC3672">
        <w:rPr>
          <w:rFonts w:ascii="Arial" w:hAnsi="Arial" w:cs="Arial"/>
          <w:sz w:val="20"/>
          <w:lang w:val="en-US"/>
        </w:rPr>
        <w:tab/>
      </w:r>
    </w:p>
    <w:p w:rsidR="006B0436" w:rsidRPr="00FC3672" w:rsidRDefault="006B0436" w:rsidP="006B0436">
      <w:pPr>
        <w:jc w:val="both"/>
        <w:rPr>
          <w:rFonts w:ascii="Arial" w:hAnsi="Arial" w:cs="Arial"/>
          <w:i/>
          <w:sz w:val="20"/>
          <w:lang w:val="en-US"/>
        </w:rPr>
      </w:pPr>
      <w:r w:rsidRPr="00FC3672">
        <w:rPr>
          <w:rFonts w:ascii="Arial" w:hAnsi="Arial" w:cs="Arial"/>
          <w:i/>
          <w:sz w:val="20"/>
          <w:lang w:val="en-US"/>
        </w:rPr>
        <w:t>(N</w:t>
      </w:r>
      <w:r w:rsidR="00A146FA">
        <w:rPr>
          <w:rFonts w:ascii="Arial" w:hAnsi="Arial" w:cs="Arial"/>
          <w:i/>
          <w:sz w:val="20"/>
          <w:lang w:val="en-US"/>
        </w:rPr>
        <w:t>a</w:t>
      </w:r>
      <w:r w:rsidRPr="00FC3672">
        <w:rPr>
          <w:rFonts w:ascii="Arial" w:hAnsi="Arial" w:cs="Arial"/>
          <w:i/>
          <w:sz w:val="20"/>
          <w:lang w:val="en-US"/>
        </w:rPr>
        <w:t>m</w:t>
      </w:r>
      <w:r w:rsidR="00A146FA">
        <w:rPr>
          <w:rFonts w:ascii="Arial" w:hAnsi="Arial" w:cs="Arial"/>
          <w:i/>
          <w:sz w:val="20"/>
          <w:lang w:val="en-US"/>
        </w:rPr>
        <w:t>e</w:t>
      </w:r>
      <w:r w:rsidRPr="00FC3672">
        <w:rPr>
          <w:rFonts w:ascii="Arial" w:hAnsi="Arial" w:cs="Arial"/>
          <w:i/>
          <w:sz w:val="20"/>
          <w:lang w:val="en-US"/>
        </w:rPr>
        <w:t>)</w:t>
      </w:r>
      <w:r w:rsidRPr="00FC3672">
        <w:rPr>
          <w:rFonts w:ascii="Arial" w:hAnsi="Arial" w:cs="Arial"/>
          <w:i/>
          <w:sz w:val="20"/>
          <w:lang w:val="en-US"/>
        </w:rPr>
        <w:tab/>
      </w:r>
      <w:r w:rsidRPr="00FC3672">
        <w:rPr>
          <w:rFonts w:ascii="Arial" w:hAnsi="Arial" w:cs="Arial"/>
          <w:i/>
          <w:sz w:val="20"/>
          <w:lang w:val="en-US"/>
        </w:rPr>
        <w:tab/>
      </w:r>
      <w:r w:rsidRPr="00FC3672">
        <w:rPr>
          <w:rFonts w:ascii="Arial" w:hAnsi="Arial" w:cs="Arial"/>
          <w:i/>
          <w:sz w:val="20"/>
          <w:lang w:val="en-US"/>
        </w:rPr>
        <w:tab/>
      </w:r>
      <w:r w:rsidRPr="00FC3672">
        <w:rPr>
          <w:rFonts w:ascii="Arial" w:hAnsi="Arial" w:cs="Arial"/>
          <w:i/>
          <w:sz w:val="20"/>
          <w:lang w:val="en-US"/>
        </w:rPr>
        <w:tab/>
      </w:r>
      <w:r w:rsidR="000B626B">
        <w:rPr>
          <w:rFonts w:ascii="Arial" w:hAnsi="Arial" w:cs="Arial"/>
          <w:i/>
          <w:sz w:val="20"/>
          <w:lang w:val="en-US"/>
        </w:rPr>
        <w:tab/>
      </w:r>
      <w:r w:rsidR="000B626B">
        <w:rPr>
          <w:rFonts w:ascii="Arial" w:hAnsi="Arial" w:cs="Arial"/>
          <w:i/>
          <w:sz w:val="20"/>
          <w:lang w:val="en-US"/>
        </w:rPr>
        <w:tab/>
        <w:t xml:space="preserve">         </w:t>
      </w:r>
      <w:r w:rsidRPr="00FC3672">
        <w:rPr>
          <w:rFonts w:ascii="Arial" w:hAnsi="Arial" w:cs="Arial"/>
          <w:i/>
          <w:sz w:val="20"/>
          <w:lang w:val="en-US"/>
        </w:rPr>
        <w:t>(Tit</w:t>
      </w:r>
      <w:r w:rsidR="00A146FA">
        <w:rPr>
          <w:rFonts w:ascii="Arial" w:hAnsi="Arial" w:cs="Arial"/>
          <w:i/>
          <w:sz w:val="20"/>
          <w:lang w:val="en-US"/>
        </w:rPr>
        <w:t>l</w:t>
      </w:r>
      <w:r w:rsidRPr="00FC3672">
        <w:rPr>
          <w:rFonts w:ascii="Arial" w:hAnsi="Arial" w:cs="Arial"/>
          <w:i/>
          <w:sz w:val="20"/>
          <w:lang w:val="en-US"/>
        </w:rPr>
        <w:t>e)</w:t>
      </w:r>
    </w:p>
    <w:p w:rsidR="006B0436" w:rsidRPr="00FC3672" w:rsidRDefault="006B0436" w:rsidP="006B0436">
      <w:pPr>
        <w:rPr>
          <w:rFonts w:ascii="Arial" w:hAnsi="Arial" w:cs="Arial"/>
          <w:i/>
          <w:sz w:val="18"/>
          <w:lang w:val="en-US"/>
        </w:rPr>
      </w:pPr>
    </w:p>
    <w:p w:rsidR="003D052C" w:rsidRPr="00FC3672" w:rsidRDefault="000B626B">
      <w:pPr>
        <w:rPr>
          <w:lang w:val="en-US"/>
        </w:rPr>
      </w:pPr>
    </w:p>
    <w:sectPr w:rsidR="003D052C" w:rsidRPr="00FC36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"/>
        <w:legacy w:legacy="1" w:legacySpace="0" w:legacyIndent="288"/>
        <w:lvlJc w:val="left"/>
        <w:pPr>
          <w:ind w:left="288" w:hanging="288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436"/>
    <w:rsid w:val="00043C08"/>
    <w:rsid w:val="000B626B"/>
    <w:rsid w:val="00240DB9"/>
    <w:rsid w:val="002558FA"/>
    <w:rsid w:val="005962A9"/>
    <w:rsid w:val="005C2B74"/>
    <w:rsid w:val="006B0436"/>
    <w:rsid w:val="006F0D9C"/>
    <w:rsid w:val="008A05A1"/>
    <w:rsid w:val="008B3614"/>
    <w:rsid w:val="00A146FA"/>
    <w:rsid w:val="00C139C0"/>
    <w:rsid w:val="00C8017B"/>
    <w:rsid w:val="00D3723D"/>
    <w:rsid w:val="00DE3EF7"/>
    <w:rsid w:val="00E064CB"/>
    <w:rsid w:val="00E76FE6"/>
    <w:rsid w:val="00EC45FE"/>
    <w:rsid w:val="00ED79F1"/>
    <w:rsid w:val="00FC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436"/>
    <w:pPr>
      <w:spacing w:after="0" w:line="240" w:lineRule="auto"/>
    </w:pPr>
    <w:rPr>
      <w:rFonts w:ascii="Times New Roman" w:eastAsia="Times New Roman" w:hAnsi="Times New Roman" w:cs="Times New Roman"/>
      <w:szCs w:val="20"/>
      <w:lang w:val="fr-CA" w:eastAsia="fr-FR"/>
    </w:rPr>
  </w:style>
  <w:style w:type="paragraph" w:styleId="Heading1">
    <w:name w:val="heading 1"/>
    <w:basedOn w:val="Normal"/>
    <w:next w:val="Normal"/>
    <w:link w:val="Heading1Char"/>
    <w:qFormat/>
    <w:rsid w:val="006B0436"/>
    <w:pPr>
      <w:keepNext/>
      <w:outlineLvl w:val="0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B0436"/>
    <w:rPr>
      <w:rFonts w:ascii="Times New Roman" w:eastAsia="Times New Roman" w:hAnsi="Times New Roman" w:cs="Times New Roman"/>
      <w:b/>
      <w:bCs/>
      <w:sz w:val="24"/>
      <w:szCs w:val="20"/>
      <w:lang w:val="fr-CA" w:eastAsia="fr-FR"/>
    </w:rPr>
  </w:style>
  <w:style w:type="character" w:customStyle="1" w:styleId="EmailStyle16">
    <w:name w:val="EmailStyle16"/>
    <w:semiHidden/>
    <w:rsid w:val="006B0436"/>
    <w:rPr>
      <w:rFonts w:ascii="Arial" w:hAnsi="Arial" w:cs="Arial"/>
      <w:color w:val="auto"/>
      <w:sz w:val="20"/>
      <w:szCs w:val="20"/>
    </w:rPr>
  </w:style>
  <w:style w:type="paragraph" w:styleId="BodyText">
    <w:name w:val="Body Text"/>
    <w:basedOn w:val="Normal"/>
    <w:link w:val="BodyTextChar"/>
    <w:rsid w:val="006B0436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6B0436"/>
    <w:rPr>
      <w:rFonts w:ascii="Times New Roman" w:eastAsia="Times New Roman" w:hAnsi="Times New Roman" w:cs="Times New Roman"/>
      <w:sz w:val="24"/>
      <w:szCs w:val="20"/>
      <w:lang w:val="fr-CA" w:eastAsia="fr-FR"/>
    </w:rPr>
  </w:style>
  <w:style w:type="character" w:styleId="PlaceholderText">
    <w:name w:val="Placeholder Text"/>
    <w:basedOn w:val="DefaultParagraphFont"/>
    <w:uiPriority w:val="99"/>
    <w:semiHidden/>
    <w:rsid w:val="006B043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436"/>
    <w:rPr>
      <w:rFonts w:ascii="Tahoma" w:eastAsia="Times New Roman" w:hAnsi="Tahoma" w:cs="Tahoma"/>
      <w:sz w:val="16"/>
      <w:szCs w:val="16"/>
      <w:lang w:val="fr-CA" w:eastAsia="fr-FR"/>
    </w:rPr>
  </w:style>
  <w:style w:type="character" w:customStyle="1" w:styleId="EmailStyle22">
    <w:name w:val="EmailStyle22"/>
    <w:semiHidden/>
    <w:rsid w:val="00C139C0"/>
    <w:rPr>
      <w:rFonts w:ascii="Arial" w:hAnsi="Arial" w:cs="Arial"/>
      <w:color w:val="auto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436"/>
    <w:pPr>
      <w:spacing w:after="0" w:line="240" w:lineRule="auto"/>
    </w:pPr>
    <w:rPr>
      <w:rFonts w:ascii="Times New Roman" w:eastAsia="Times New Roman" w:hAnsi="Times New Roman" w:cs="Times New Roman"/>
      <w:szCs w:val="20"/>
      <w:lang w:val="fr-CA" w:eastAsia="fr-FR"/>
    </w:rPr>
  </w:style>
  <w:style w:type="paragraph" w:styleId="Heading1">
    <w:name w:val="heading 1"/>
    <w:basedOn w:val="Normal"/>
    <w:next w:val="Normal"/>
    <w:link w:val="Heading1Char"/>
    <w:qFormat/>
    <w:rsid w:val="006B0436"/>
    <w:pPr>
      <w:keepNext/>
      <w:outlineLvl w:val="0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B0436"/>
    <w:rPr>
      <w:rFonts w:ascii="Times New Roman" w:eastAsia="Times New Roman" w:hAnsi="Times New Roman" w:cs="Times New Roman"/>
      <w:b/>
      <w:bCs/>
      <w:sz w:val="24"/>
      <w:szCs w:val="20"/>
      <w:lang w:val="fr-CA" w:eastAsia="fr-FR"/>
    </w:rPr>
  </w:style>
  <w:style w:type="character" w:customStyle="1" w:styleId="EmailStyle16">
    <w:name w:val="EmailStyle16"/>
    <w:semiHidden/>
    <w:rsid w:val="006B0436"/>
    <w:rPr>
      <w:rFonts w:ascii="Arial" w:hAnsi="Arial" w:cs="Arial"/>
      <w:color w:val="auto"/>
      <w:sz w:val="20"/>
      <w:szCs w:val="20"/>
    </w:rPr>
  </w:style>
  <w:style w:type="paragraph" w:styleId="BodyText">
    <w:name w:val="Body Text"/>
    <w:basedOn w:val="Normal"/>
    <w:link w:val="BodyTextChar"/>
    <w:rsid w:val="006B0436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6B0436"/>
    <w:rPr>
      <w:rFonts w:ascii="Times New Roman" w:eastAsia="Times New Roman" w:hAnsi="Times New Roman" w:cs="Times New Roman"/>
      <w:sz w:val="24"/>
      <w:szCs w:val="20"/>
      <w:lang w:val="fr-CA" w:eastAsia="fr-FR"/>
    </w:rPr>
  </w:style>
  <w:style w:type="character" w:styleId="PlaceholderText">
    <w:name w:val="Placeholder Text"/>
    <w:basedOn w:val="DefaultParagraphFont"/>
    <w:uiPriority w:val="99"/>
    <w:semiHidden/>
    <w:rsid w:val="006B043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4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436"/>
    <w:rPr>
      <w:rFonts w:ascii="Tahoma" w:eastAsia="Times New Roman" w:hAnsi="Tahoma" w:cs="Tahoma"/>
      <w:sz w:val="16"/>
      <w:szCs w:val="16"/>
      <w:lang w:val="fr-CA" w:eastAsia="fr-FR"/>
    </w:rPr>
  </w:style>
  <w:style w:type="character" w:customStyle="1" w:styleId="EmailStyle22">
    <w:name w:val="EmailStyle22"/>
    <w:semiHidden/>
    <w:rsid w:val="00C139C0"/>
    <w:rPr>
      <w:rFonts w:ascii="Arial" w:hAnsi="Arial" w:cs="Arial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BFL CANADA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Sandrine Dorgerville</dc:creator>
  <cp:lastModifiedBy>Jean-François Michaud</cp:lastModifiedBy>
  <cp:revision>3</cp:revision>
  <cp:lastPrinted>2014-10-15T14:49:00Z</cp:lastPrinted>
  <dcterms:created xsi:type="dcterms:W3CDTF">2014-10-15T21:09:00Z</dcterms:created>
  <dcterms:modified xsi:type="dcterms:W3CDTF">2014-10-19T01:46:00Z</dcterms:modified>
</cp:coreProperties>
</file>